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E558" w14:textId="69D7C475" w:rsidR="0076122F" w:rsidRDefault="006C6C04" w:rsidP="006C6C04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following must appear on the Homepage:</w:t>
      </w:r>
    </w:p>
    <w:p w14:paraId="1C870038" w14:textId="77777777" w:rsidR="006C6C04" w:rsidRDefault="006C6C04" w:rsidP="006C6C04">
      <w:pPr>
        <w:pStyle w:val="NoSpacing"/>
        <w:rPr>
          <w:sz w:val="28"/>
          <w:szCs w:val="28"/>
          <w:lang w:val="en-GB"/>
        </w:rPr>
      </w:pPr>
    </w:p>
    <w:p w14:paraId="68FF80C0" w14:textId="0F5CF4BD" w:rsidR="006C6C04" w:rsidRPr="006B732C" w:rsidRDefault="006C6C04" w:rsidP="006C6C04">
      <w:pPr>
        <w:pStyle w:val="font8"/>
        <w:spacing w:before="0" w:beforeAutospacing="0" w:after="0" w:afterAutospacing="0" w:line="360" w:lineRule="atLeast"/>
        <w:textAlignment w:val="baseline"/>
        <w:rPr>
          <w:rFonts w:ascii="Calibri" w:hAnsi="Calibri" w:cs="Calibri"/>
          <w:b/>
          <w:bCs/>
          <w:sz w:val="26"/>
          <w:szCs w:val="26"/>
        </w:rPr>
      </w:pPr>
      <w:r w:rsidRPr="006C6C04">
        <w:rPr>
          <w:rFonts w:ascii="Open Sans" w:hAnsi="Open Sans" w:cs="Open Sans"/>
          <w:spacing w:val="7"/>
          <w:sz w:val="26"/>
          <w:szCs w:val="26"/>
          <w:u w:val="single"/>
          <w:bdr w:val="none" w:sz="0" w:space="0" w:color="auto" w:frame="1"/>
        </w:rPr>
        <w:br/>
      </w:r>
      <w:r w:rsidR="006B732C">
        <w:rPr>
          <w:rFonts w:ascii="Calibri" w:hAnsi="Calibri" w:cs="Calibri"/>
          <w:b/>
          <w:bCs/>
          <w:sz w:val="26"/>
          <w:szCs w:val="26"/>
        </w:rPr>
        <w:t>Safeguarding</w:t>
      </w:r>
    </w:p>
    <w:p w14:paraId="2CFB2A3B" w14:textId="389A4804" w:rsidR="006C6C04" w:rsidRDefault="006C6C04" w:rsidP="006C6C04">
      <w:pPr>
        <w:pStyle w:val="font8"/>
        <w:spacing w:before="0" w:beforeAutospacing="0" w:after="0" w:afterAutospacing="0"/>
        <w:jc w:val="both"/>
        <w:textAlignment w:val="baseline"/>
      </w:pPr>
      <w:r w:rsidRPr="006C6C04">
        <w:rPr>
          <w:rStyle w:val="wixui-rich-texttext"/>
          <w:rFonts w:ascii="Calibri" w:eastAsiaTheme="majorEastAsia" w:hAnsi="Calibri" w:cs="Calibri"/>
          <w:sz w:val="26"/>
          <w:szCs w:val="26"/>
          <w:bdr w:val="none" w:sz="0" w:space="0" w:color="auto" w:frame="1"/>
        </w:rPr>
        <w:t>We are committed to Safeguarding Children, Young People, and Vulnerable Adults.</w:t>
      </w:r>
      <w:r>
        <w:rPr>
          <w:rStyle w:val="wixui-rich-texttext"/>
          <w:rFonts w:ascii="Calibri" w:eastAsiaTheme="majorEastAsia" w:hAnsi="Calibri" w:cs="Calibri"/>
          <w:sz w:val="26"/>
          <w:szCs w:val="26"/>
          <w:bdr w:val="none" w:sz="0" w:space="0" w:color="auto" w:frame="1"/>
        </w:rPr>
        <w:t xml:space="preserve"> The PCC (Church Council) ha</w:t>
      </w:r>
      <w:r w:rsidR="006B732C">
        <w:rPr>
          <w:rStyle w:val="wixui-rich-texttext"/>
          <w:rFonts w:ascii="Calibri" w:eastAsiaTheme="majorEastAsia" w:hAnsi="Calibri" w:cs="Calibri"/>
          <w:sz w:val="26"/>
          <w:szCs w:val="26"/>
          <w:bdr w:val="none" w:sz="0" w:space="0" w:color="auto" w:frame="1"/>
        </w:rPr>
        <w:t>s</w:t>
      </w:r>
      <w:r>
        <w:rPr>
          <w:rStyle w:val="wixui-rich-texttext"/>
          <w:rFonts w:ascii="Calibri" w:eastAsiaTheme="majorEastAsia" w:hAnsi="Calibri" w:cs="Calibri"/>
          <w:sz w:val="26"/>
          <w:szCs w:val="26"/>
          <w:bdr w:val="none" w:sz="0" w:space="0" w:color="auto" w:frame="1"/>
        </w:rPr>
        <w:t xml:space="preserve"> adopted the Church of England’s policies and best practice on safeguarding, which can be found on the on the Church of England website</w:t>
      </w:r>
      <w:r w:rsidR="006B732C">
        <w:rPr>
          <w:rStyle w:val="wixui-rich-texttext"/>
          <w:rFonts w:ascii="Calibri" w:eastAsiaTheme="majorEastAsia" w:hAnsi="Calibri" w:cs="Calibri"/>
          <w:sz w:val="26"/>
          <w:szCs w:val="26"/>
          <w:bdr w:val="none" w:sz="0" w:space="0" w:color="auto" w:frame="1"/>
        </w:rPr>
        <w:t>:</w:t>
      </w:r>
      <w:r>
        <w:rPr>
          <w:rStyle w:val="wixui-rich-texttext"/>
          <w:rFonts w:ascii="Calibri" w:eastAsiaTheme="majorEastAsia" w:hAnsi="Calibri" w:cs="Calibri"/>
          <w:sz w:val="26"/>
          <w:szCs w:val="26"/>
          <w:bdr w:val="none" w:sz="0" w:space="0" w:color="auto" w:frame="1"/>
        </w:rPr>
        <w:t xml:space="preserve"> </w:t>
      </w:r>
    </w:p>
    <w:p w14:paraId="7F8DCFF2" w14:textId="612AA2E7" w:rsidR="006B732C" w:rsidRPr="006C6C04" w:rsidRDefault="006B732C" w:rsidP="006C6C04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6"/>
          <w:szCs w:val="26"/>
        </w:rPr>
      </w:pPr>
      <w:hyperlink r:id="rId4" w:history="1">
        <w:r w:rsidRPr="006B732C">
          <w:rPr>
            <w:rStyle w:val="Hyperlink"/>
            <w:rFonts w:ascii="Calibri" w:hAnsi="Calibri" w:cs="Calibri"/>
            <w:sz w:val="26"/>
            <w:szCs w:val="26"/>
          </w:rPr>
          <w:t>http://www.churchofengland.org/safeguarding/safer-church</w:t>
        </w:r>
      </w:hyperlink>
    </w:p>
    <w:p w14:paraId="3A8FE32A" w14:textId="77777777" w:rsidR="006C6C04" w:rsidRPr="006C6C04" w:rsidRDefault="006C6C04" w:rsidP="006C6C04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6"/>
          <w:szCs w:val="26"/>
        </w:rPr>
      </w:pPr>
      <w:r w:rsidRPr="006C6C04">
        <w:rPr>
          <w:rStyle w:val="wixguard"/>
          <w:rFonts w:ascii="Calibri" w:eastAsiaTheme="majorEastAsia" w:hAnsi="Calibri" w:cs="Calibri"/>
          <w:sz w:val="26"/>
          <w:szCs w:val="26"/>
          <w:u w:val="single"/>
          <w:bdr w:val="none" w:sz="0" w:space="0" w:color="auto" w:frame="1"/>
        </w:rPr>
        <w:t>​</w:t>
      </w:r>
    </w:p>
    <w:p w14:paraId="3D0A91E8" w14:textId="4C51857B" w:rsidR="006C6C04" w:rsidRPr="006C6C04" w:rsidRDefault="006C6C04" w:rsidP="006C6C04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6"/>
          <w:szCs w:val="26"/>
        </w:rPr>
      </w:pPr>
      <w:r w:rsidRPr="006C6C04">
        <w:rPr>
          <w:rStyle w:val="wixui-rich-texttext"/>
          <w:rFonts w:ascii="Calibri" w:eastAsiaTheme="majorEastAsia" w:hAnsi="Calibri" w:cs="Calibri"/>
          <w:sz w:val="26"/>
          <w:szCs w:val="26"/>
          <w:bdr w:val="none" w:sz="0" w:space="0" w:color="auto" w:frame="1"/>
        </w:rPr>
        <w:t>Our Parish Safeguarding Officer is </w:t>
      </w:r>
      <w:r>
        <w:rPr>
          <w:rStyle w:val="wixui-rich-texttext"/>
          <w:rFonts w:ascii="Calibri" w:eastAsiaTheme="majorEastAsia" w:hAnsi="Calibri" w:cs="Calibri"/>
          <w:sz w:val="26"/>
          <w:szCs w:val="26"/>
          <w:bdr w:val="none" w:sz="0" w:space="0" w:color="auto" w:frame="1"/>
        </w:rPr>
        <w:t>Alan Kreeger,</w:t>
      </w:r>
      <w:r w:rsidRPr="006C6C04">
        <w:rPr>
          <w:rStyle w:val="wixui-rich-texttext"/>
          <w:rFonts w:ascii="Calibri" w:eastAsiaTheme="majorEastAsia" w:hAnsi="Calibri" w:cs="Calibri"/>
          <w:sz w:val="26"/>
          <w:szCs w:val="26"/>
          <w:bdr w:val="none" w:sz="0" w:space="0" w:color="auto" w:frame="1"/>
        </w:rPr>
        <w:t xml:space="preserve"> who may be contacted </w:t>
      </w:r>
      <w:r>
        <w:rPr>
          <w:rStyle w:val="wixui-rich-texttext"/>
          <w:rFonts w:ascii="Calibri" w:eastAsiaTheme="majorEastAsia" w:hAnsi="Calibri" w:cs="Calibri"/>
          <w:sz w:val="26"/>
          <w:szCs w:val="26"/>
          <w:bdr w:val="none" w:sz="0" w:space="0" w:color="auto" w:frame="1"/>
        </w:rPr>
        <w:t>via the</w:t>
      </w:r>
      <w:r w:rsidRPr="006C6C04">
        <w:rPr>
          <w:rStyle w:val="wixui-rich-texttext"/>
          <w:rFonts w:ascii="Calibri" w:eastAsiaTheme="majorEastAsia" w:hAnsi="Calibri" w:cs="Calibri"/>
          <w:sz w:val="26"/>
          <w:szCs w:val="26"/>
          <w:bdr w:val="none" w:sz="0" w:space="0" w:color="auto" w:frame="1"/>
        </w:rPr>
        <w:t xml:space="preserve"> church</w:t>
      </w:r>
      <w:r>
        <w:rPr>
          <w:rStyle w:val="wixui-rich-texttext"/>
          <w:rFonts w:ascii="Calibri" w:eastAsiaTheme="majorEastAsia" w:hAnsi="Calibri" w:cs="Calibri"/>
          <w:sz w:val="26"/>
          <w:szCs w:val="26"/>
          <w:bdr w:val="none" w:sz="0" w:space="0" w:color="auto" w:frame="1"/>
        </w:rPr>
        <w:t>.</w:t>
      </w:r>
    </w:p>
    <w:p w14:paraId="23950C98" w14:textId="77777777" w:rsidR="006C6C04" w:rsidRDefault="006C6C04" w:rsidP="006C6C04">
      <w:pPr>
        <w:pStyle w:val="NoSpacing"/>
        <w:rPr>
          <w:sz w:val="26"/>
          <w:szCs w:val="26"/>
          <w:lang w:val="en-GB"/>
        </w:rPr>
      </w:pPr>
    </w:p>
    <w:sectPr w:rsidR="006C6C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2F"/>
    <w:rsid w:val="006B732C"/>
    <w:rsid w:val="006C6C04"/>
    <w:rsid w:val="00726352"/>
    <w:rsid w:val="0076122F"/>
    <w:rsid w:val="008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6B1D"/>
  <w15:chartTrackingRefBased/>
  <w15:docId w15:val="{5EE04B6D-DF5E-42DE-97D3-11D2ED66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2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C6C04"/>
    <w:pPr>
      <w:spacing w:after="0" w:line="240" w:lineRule="auto"/>
    </w:pPr>
  </w:style>
  <w:style w:type="paragraph" w:customStyle="1" w:styleId="font8">
    <w:name w:val="font_8"/>
    <w:basedOn w:val="Normal"/>
    <w:rsid w:val="006C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ui-rich-texttext">
    <w:name w:val="wixui-rich-text__text"/>
    <w:basedOn w:val="DefaultParagraphFont"/>
    <w:rsid w:val="006C6C04"/>
  </w:style>
  <w:style w:type="character" w:styleId="Hyperlink">
    <w:name w:val="Hyperlink"/>
    <w:basedOn w:val="DefaultParagraphFont"/>
    <w:uiPriority w:val="99"/>
    <w:unhideWhenUsed/>
    <w:rsid w:val="006C6C04"/>
    <w:rPr>
      <w:color w:val="0000FF"/>
      <w:u w:val="single"/>
    </w:rPr>
  </w:style>
  <w:style w:type="character" w:customStyle="1" w:styleId="wixguard">
    <w:name w:val="wixguard"/>
    <w:basedOn w:val="DefaultParagraphFont"/>
    <w:rsid w:val="006C6C04"/>
  </w:style>
  <w:style w:type="character" w:styleId="UnresolvedMention">
    <w:name w:val="Unresolved Mention"/>
    <w:basedOn w:val="DefaultParagraphFont"/>
    <w:uiPriority w:val="99"/>
    <w:semiHidden/>
    <w:unhideWhenUsed/>
    <w:rsid w:val="006C6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urchofengland.org/safeguarding/safer-chu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Merrin Playle</dc:creator>
  <cp:keywords/>
  <dc:description/>
  <cp:lastModifiedBy>Merrin Playle</cp:lastModifiedBy>
  <cp:revision>5</cp:revision>
  <dcterms:created xsi:type="dcterms:W3CDTF">2024-06-15T13:00:00Z</dcterms:created>
  <dcterms:modified xsi:type="dcterms:W3CDTF">2024-09-24T12:51:00Z</dcterms:modified>
</cp:coreProperties>
</file>